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6A2E1" w14:textId="77777777" w:rsidR="007D42DA" w:rsidRDefault="007D42DA">
      <w:pPr>
        <w:pStyle w:val="Corpotesto"/>
        <w:spacing w:before="5"/>
        <w:rPr>
          <w:i w:val="0"/>
          <w:sz w:val="10"/>
        </w:rPr>
      </w:pPr>
    </w:p>
    <w:p w14:paraId="3BA34A4F" w14:textId="77777777" w:rsidR="007D42DA" w:rsidRDefault="007D42DA">
      <w:pPr>
        <w:pStyle w:val="Corpotesto"/>
        <w:spacing w:before="4"/>
        <w:rPr>
          <w:rFonts w:ascii="Tahoma"/>
          <w:b/>
          <w:i w:val="0"/>
          <w:sz w:val="28"/>
        </w:rPr>
      </w:pPr>
    </w:p>
    <w:p w14:paraId="026697DD" w14:textId="43040021" w:rsidR="007D42DA" w:rsidRDefault="00443044" w:rsidP="00683922">
      <w:pPr>
        <w:ind w:left="1276" w:right="679" w:hanging="709"/>
        <w:jc w:val="center"/>
        <w:rPr>
          <w:rFonts w:ascii="Verdana"/>
          <w:b/>
          <w:sz w:val="24"/>
        </w:rPr>
      </w:pPr>
      <w:r>
        <w:rPr>
          <w:rFonts w:ascii="Verdana"/>
          <w:b/>
          <w:color w:val="2E74B4"/>
          <w:sz w:val="24"/>
        </w:rPr>
        <w:t>SCHEDA RIMODULAZIONE DELLA PROG</w:t>
      </w:r>
      <w:r w:rsidR="00F7345E">
        <w:rPr>
          <w:rFonts w:ascii="Verdana"/>
          <w:b/>
          <w:color w:val="2E74B4"/>
          <w:sz w:val="24"/>
        </w:rPr>
        <w:t>ETTA</w:t>
      </w:r>
      <w:r>
        <w:rPr>
          <w:rFonts w:ascii="Verdana"/>
          <w:b/>
          <w:color w:val="2E74B4"/>
          <w:sz w:val="24"/>
        </w:rPr>
        <w:t>ZIONE</w:t>
      </w:r>
    </w:p>
    <w:p w14:paraId="34DCA0A0" w14:textId="77777777" w:rsidR="007D42DA" w:rsidRDefault="00694DF7" w:rsidP="00683922">
      <w:pPr>
        <w:pStyle w:val="Titolo1"/>
        <w:spacing w:before="47"/>
        <w:ind w:left="1276" w:right="678" w:hanging="709"/>
        <w:jc w:val="center"/>
        <w:rPr>
          <w:color w:val="2E74B4"/>
        </w:rPr>
      </w:pPr>
      <w:r>
        <w:rPr>
          <w:color w:val="2E74B4"/>
        </w:rPr>
        <w:t>p</w:t>
      </w:r>
      <w:r w:rsidR="00443044">
        <w:rPr>
          <w:color w:val="2E74B4"/>
        </w:rPr>
        <w:t>er didattica a distanza</w:t>
      </w:r>
    </w:p>
    <w:p w14:paraId="2E923DB2" w14:textId="0B85C097" w:rsidR="001F49D4" w:rsidRDefault="001F49D4">
      <w:pPr>
        <w:pStyle w:val="Titolo1"/>
        <w:spacing w:before="47"/>
        <w:ind w:left="4463" w:right="678"/>
        <w:jc w:val="center"/>
      </w:pPr>
    </w:p>
    <w:p w14:paraId="3B55AADC" w14:textId="48074E82" w:rsidR="007D42DA" w:rsidRDefault="007D42DA">
      <w:pPr>
        <w:pStyle w:val="Corpotesto"/>
        <w:spacing w:before="7"/>
        <w:rPr>
          <w:rFonts w:ascii="Arial"/>
          <w:i w:val="0"/>
          <w:sz w:val="33"/>
        </w:rPr>
      </w:pPr>
    </w:p>
    <w:p w14:paraId="6FDEF0EF" w14:textId="77777777" w:rsidR="007D42DA" w:rsidRDefault="007D42DA">
      <w:pPr>
        <w:pStyle w:val="Corpotesto"/>
        <w:spacing w:before="9"/>
        <w:rPr>
          <w:rFonts w:ascii="Arial"/>
          <w:i w:val="0"/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827"/>
        <w:gridCol w:w="6237"/>
        <w:gridCol w:w="2977"/>
      </w:tblGrid>
      <w:tr w:rsidR="007D42DA" w14:paraId="1D55460D" w14:textId="77777777">
        <w:trPr>
          <w:trHeight w:val="1372"/>
        </w:trPr>
        <w:tc>
          <w:tcPr>
            <w:tcW w:w="15310" w:type="dxa"/>
            <w:gridSpan w:val="4"/>
            <w:shd w:val="clear" w:color="auto" w:fill="DEE9F5"/>
          </w:tcPr>
          <w:p w14:paraId="56CE048C" w14:textId="77777777" w:rsidR="007D42DA" w:rsidRDefault="00443044">
            <w:pPr>
              <w:pStyle w:val="TableParagraph"/>
              <w:spacing w:before="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RIMODULAZIONE PROGETTAZIONE A DISTANZA</w:t>
            </w:r>
          </w:p>
          <w:p w14:paraId="3891554A" w14:textId="2DB88256" w:rsidR="007D42DA" w:rsidRDefault="00F7345E">
            <w:pPr>
              <w:pStyle w:val="TableParagraph"/>
              <w:spacing w:before="19" w:line="259" w:lineRule="auto"/>
              <w:ind w:right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 Coordinatori di Dipartimento</w:t>
            </w:r>
            <w:r w:rsidR="00443044">
              <w:rPr>
                <w:b/>
                <w:sz w:val="20"/>
              </w:rPr>
              <w:t xml:space="preserve"> avr</w:t>
            </w:r>
            <w:r>
              <w:rPr>
                <w:b/>
                <w:sz w:val="20"/>
              </w:rPr>
              <w:t>anno</w:t>
            </w:r>
            <w:r w:rsidR="00443044">
              <w:rPr>
                <w:b/>
                <w:sz w:val="20"/>
              </w:rPr>
              <w:t xml:space="preserve"> cura di procedere alla rimodulazione delle competenze, delle abilità, delle</w:t>
            </w:r>
            <w:r w:rsidR="00026806">
              <w:rPr>
                <w:b/>
                <w:sz w:val="20"/>
              </w:rPr>
              <w:t xml:space="preserve"> conoscenze</w:t>
            </w:r>
            <w:r w:rsidR="0044304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 w:rsidR="00026806">
              <w:rPr>
                <w:b/>
                <w:sz w:val="20"/>
              </w:rPr>
              <w:t xml:space="preserve"> propria disciplina</w:t>
            </w:r>
            <w:r w:rsidR="00443044">
              <w:rPr>
                <w:b/>
                <w:sz w:val="20"/>
              </w:rPr>
              <w:t>. Nella tabella sottostante andranno riportati tutti gli adattamenti introdotti a seguito dell’attivazione della Didattica a distanza avviata per emergenza Covid-19.</w:t>
            </w:r>
          </w:p>
          <w:p w14:paraId="3A81B6F9" w14:textId="1BCA1FC0" w:rsidR="007D42DA" w:rsidRDefault="00443044" w:rsidP="00443044">
            <w:pPr>
              <w:pStyle w:val="TableParagraph"/>
              <w:spacing w:line="244" w:lineRule="exact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Il documento</w:t>
            </w:r>
            <w:r w:rsidR="00F7345E">
              <w:rPr>
                <w:b/>
                <w:sz w:val="20"/>
              </w:rPr>
              <w:t xml:space="preserve"> predisposto da ogni dipartimento </w:t>
            </w:r>
            <w:r w:rsidR="00916818">
              <w:rPr>
                <w:b/>
                <w:sz w:val="20"/>
              </w:rPr>
              <w:t>dovrà essere</w:t>
            </w:r>
            <w:r>
              <w:rPr>
                <w:b/>
                <w:sz w:val="20"/>
              </w:rPr>
              <w:t xml:space="preserve"> inviato per posta elettronica al Dirigente scolastic</w:t>
            </w:r>
            <w:r w:rsidR="00916818"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.</w:t>
            </w:r>
          </w:p>
        </w:tc>
      </w:tr>
      <w:tr w:rsidR="007D42DA" w14:paraId="6BB48B8B" w14:textId="77777777">
        <w:trPr>
          <w:trHeight w:val="284"/>
        </w:trPr>
        <w:tc>
          <w:tcPr>
            <w:tcW w:w="6096" w:type="dxa"/>
            <w:gridSpan w:val="2"/>
            <w:shd w:val="clear" w:color="auto" w:fill="DAE4F1"/>
          </w:tcPr>
          <w:p w14:paraId="6B6D2129" w14:textId="2A4BABEE" w:rsidR="007D42DA" w:rsidRDefault="00916818">
            <w:pPr>
              <w:pStyle w:val="TableParagraph"/>
              <w:spacing w:before="1" w:line="263" w:lineRule="exact"/>
              <w:rPr>
                <w:b/>
              </w:rPr>
            </w:pPr>
            <w:r>
              <w:rPr>
                <w:b/>
              </w:rPr>
              <w:t>DIPARTIMENTO</w:t>
            </w:r>
          </w:p>
        </w:tc>
        <w:tc>
          <w:tcPr>
            <w:tcW w:w="6237" w:type="dxa"/>
            <w:shd w:val="clear" w:color="auto" w:fill="DAE4F1"/>
          </w:tcPr>
          <w:p w14:paraId="549E03D3" w14:textId="340F9F8E" w:rsidR="007D42DA" w:rsidRDefault="007D42DA">
            <w:pPr>
              <w:pStyle w:val="TableParagraph"/>
              <w:spacing w:before="1" w:line="263" w:lineRule="exact"/>
              <w:rPr>
                <w:b/>
              </w:rPr>
            </w:pPr>
          </w:p>
        </w:tc>
        <w:tc>
          <w:tcPr>
            <w:tcW w:w="2977" w:type="dxa"/>
            <w:tcBorders>
              <w:right w:val="nil"/>
            </w:tcBorders>
            <w:shd w:val="clear" w:color="auto" w:fill="DEE9F5"/>
          </w:tcPr>
          <w:p w14:paraId="4D059F13" w14:textId="0F5DEECD" w:rsidR="007D42DA" w:rsidRDefault="00443044">
            <w:pPr>
              <w:pStyle w:val="TableParagraph"/>
              <w:spacing w:before="1" w:line="263" w:lineRule="exact"/>
              <w:rPr>
                <w:b/>
              </w:rPr>
            </w:pPr>
            <w:r>
              <w:rPr>
                <w:b/>
              </w:rPr>
              <w:t>CLASSE</w:t>
            </w:r>
          </w:p>
        </w:tc>
      </w:tr>
      <w:tr w:rsidR="007D42DA" w14:paraId="07E31B16" w14:textId="77777777">
        <w:trPr>
          <w:trHeight w:val="444"/>
        </w:trPr>
        <w:tc>
          <w:tcPr>
            <w:tcW w:w="6096" w:type="dxa"/>
            <w:gridSpan w:val="2"/>
          </w:tcPr>
          <w:p w14:paraId="085A4611" w14:textId="77777777" w:rsidR="007D42DA" w:rsidRDefault="007D42D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37" w:type="dxa"/>
          </w:tcPr>
          <w:p w14:paraId="0A3EA351" w14:textId="77777777" w:rsidR="007D42DA" w:rsidRDefault="007D42D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tcBorders>
              <w:right w:val="nil"/>
            </w:tcBorders>
          </w:tcPr>
          <w:p w14:paraId="200C0330" w14:textId="77777777" w:rsidR="007D42DA" w:rsidRDefault="007D42D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42DA" w14:paraId="530A2C1E" w14:textId="77777777">
        <w:trPr>
          <w:trHeight w:val="523"/>
        </w:trPr>
        <w:tc>
          <w:tcPr>
            <w:tcW w:w="15310" w:type="dxa"/>
            <w:gridSpan w:val="4"/>
            <w:shd w:val="clear" w:color="auto" w:fill="DAE4F1"/>
          </w:tcPr>
          <w:p w14:paraId="2E92DBE2" w14:textId="77777777" w:rsidR="007D42DA" w:rsidRDefault="00443044">
            <w:pPr>
              <w:pStyle w:val="TableParagraph"/>
              <w:tabs>
                <w:tab w:val="left" w:pos="4042"/>
              </w:tabs>
              <w:spacing w:before="75"/>
              <w:rPr>
                <w:rFonts w:ascii="Times New Roman"/>
              </w:rPr>
            </w:pPr>
            <w:proofErr w:type="gramStart"/>
            <w:r>
              <w:rPr>
                <w:b/>
              </w:rPr>
              <w:t>DISCIPLINA</w:t>
            </w:r>
            <w:r>
              <w:rPr>
                <w:b/>
                <w:spacing w:val="13"/>
              </w:rPr>
              <w:t xml:space="preserve"> </w:t>
            </w:r>
            <w:r>
              <w:rPr>
                <w:rFonts w:ascii="Times New Roman"/>
                <w:u w:val="thick"/>
              </w:rPr>
              <w:t xml:space="preserve"> </w:t>
            </w:r>
            <w:r>
              <w:rPr>
                <w:rFonts w:ascii="Times New Roman"/>
                <w:u w:val="thick"/>
              </w:rPr>
              <w:tab/>
            </w:r>
            <w:proofErr w:type="gramEnd"/>
          </w:p>
        </w:tc>
      </w:tr>
      <w:tr w:rsidR="007D42DA" w14:paraId="73C50D9C" w14:textId="77777777" w:rsidTr="00683922">
        <w:trPr>
          <w:trHeight w:val="850"/>
        </w:trPr>
        <w:tc>
          <w:tcPr>
            <w:tcW w:w="15310" w:type="dxa"/>
            <w:gridSpan w:val="4"/>
          </w:tcPr>
          <w:p w14:paraId="450D8FA4" w14:textId="77777777" w:rsidR="00916818" w:rsidRDefault="00443044">
            <w:pPr>
              <w:pStyle w:val="TableParagraph"/>
              <w:spacing w:before="1"/>
              <w:ind w:right="5267"/>
              <w:rPr>
                <w:sz w:val="20"/>
              </w:rPr>
            </w:pPr>
            <w:r>
              <w:rPr>
                <w:sz w:val="20"/>
              </w:rPr>
              <w:t xml:space="preserve">Inserire le </w:t>
            </w:r>
            <w:r>
              <w:rPr>
                <w:b/>
                <w:sz w:val="20"/>
              </w:rPr>
              <w:t xml:space="preserve">COMPETENZE/CONOSCENZE/ABILITA’ MODIFICATE </w:t>
            </w:r>
            <w:r>
              <w:rPr>
                <w:sz w:val="20"/>
              </w:rPr>
              <w:t>rispetto alla Progettazione prevista</w:t>
            </w:r>
            <w:r w:rsidR="00916818">
              <w:rPr>
                <w:sz w:val="20"/>
              </w:rPr>
              <w:t>.</w:t>
            </w:r>
          </w:p>
          <w:p w14:paraId="484B4B85" w14:textId="1EFC030B" w:rsidR="007D42DA" w:rsidRDefault="00443044">
            <w:pPr>
              <w:pStyle w:val="TableParagraph"/>
              <w:spacing w:before="1"/>
              <w:ind w:right="5267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Per lo più le competenze dovrebbero rimanere invariate mentre le abilità e le conoscenze potrebbero essere diverse</w:t>
            </w:r>
            <w:r>
              <w:rPr>
                <w:sz w:val="20"/>
              </w:rPr>
              <w:t>)</w:t>
            </w:r>
          </w:p>
          <w:p w14:paraId="37F6025A" w14:textId="344C6DD5" w:rsidR="007D42DA" w:rsidRDefault="007D42DA">
            <w:pPr>
              <w:pStyle w:val="TableParagraph"/>
              <w:ind w:right="153"/>
              <w:rPr>
                <w:rFonts w:ascii="Times New Roman" w:hAnsi="Times New Roman"/>
                <w:sz w:val="20"/>
              </w:rPr>
            </w:pPr>
          </w:p>
        </w:tc>
      </w:tr>
      <w:tr w:rsidR="007D42DA" w14:paraId="1A3F3E3E" w14:textId="77777777">
        <w:trPr>
          <w:trHeight w:val="398"/>
        </w:trPr>
        <w:tc>
          <w:tcPr>
            <w:tcW w:w="2269" w:type="dxa"/>
            <w:shd w:val="clear" w:color="auto" w:fill="BDD5ED"/>
          </w:tcPr>
          <w:p w14:paraId="69A80E7C" w14:textId="77777777" w:rsidR="007D42DA" w:rsidRDefault="007D42D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41" w:type="dxa"/>
            <w:gridSpan w:val="3"/>
            <w:shd w:val="clear" w:color="auto" w:fill="BDD5ED"/>
          </w:tcPr>
          <w:p w14:paraId="6F408BC7" w14:textId="77777777" w:rsidR="007D42DA" w:rsidRDefault="00443044">
            <w:pPr>
              <w:pStyle w:val="TableParagraph"/>
              <w:spacing w:line="319" w:lineRule="exact"/>
              <w:ind w:left="5609" w:right="5711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Competenze</w:t>
            </w:r>
          </w:p>
        </w:tc>
      </w:tr>
      <w:tr w:rsidR="007D42DA" w14:paraId="3E505AF5" w14:textId="77777777">
        <w:trPr>
          <w:trHeight w:val="364"/>
        </w:trPr>
        <w:tc>
          <w:tcPr>
            <w:tcW w:w="2269" w:type="dxa"/>
            <w:vMerge w:val="restart"/>
          </w:tcPr>
          <w:p w14:paraId="07438833" w14:textId="77777777" w:rsidR="007D42DA" w:rsidRDefault="007D42DA">
            <w:pPr>
              <w:pStyle w:val="TableParagraph"/>
              <w:spacing w:before="5"/>
              <w:ind w:left="0"/>
              <w:rPr>
                <w:rFonts w:ascii="Arial"/>
                <w:sz w:val="30"/>
              </w:rPr>
            </w:pPr>
          </w:p>
          <w:p w14:paraId="44CCBE6E" w14:textId="77777777" w:rsidR="007D42DA" w:rsidRDefault="00443044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Competenza</w:t>
            </w:r>
          </w:p>
        </w:tc>
        <w:tc>
          <w:tcPr>
            <w:tcW w:w="13041" w:type="dxa"/>
            <w:gridSpan w:val="3"/>
          </w:tcPr>
          <w:p w14:paraId="7DB25ABF" w14:textId="77777777" w:rsidR="007D42DA" w:rsidRDefault="00443044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</w:tr>
      <w:tr w:rsidR="007D42DA" w14:paraId="3D34F4E5" w14:textId="77777777">
        <w:trPr>
          <w:trHeight w:val="453"/>
        </w:trPr>
        <w:tc>
          <w:tcPr>
            <w:tcW w:w="2269" w:type="dxa"/>
            <w:vMerge/>
            <w:tcBorders>
              <w:top w:val="nil"/>
            </w:tcBorders>
          </w:tcPr>
          <w:p w14:paraId="2BBE2F5D" w14:textId="77777777" w:rsidR="007D42DA" w:rsidRDefault="007D42DA">
            <w:pPr>
              <w:rPr>
                <w:sz w:val="2"/>
                <w:szCs w:val="2"/>
              </w:rPr>
            </w:pPr>
          </w:p>
        </w:tc>
        <w:tc>
          <w:tcPr>
            <w:tcW w:w="13041" w:type="dxa"/>
            <w:gridSpan w:val="3"/>
          </w:tcPr>
          <w:p w14:paraId="3A2BCBC4" w14:textId="77777777" w:rsidR="007D42DA" w:rsidRDefault="00443044">
            <w:pPr>
              <w:pStyle w:val="TableParagraph"/>
              <w:spacing w:before="50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</w:tr>
      <w:tr w:rsidR="007D42DA" w14:paraId="548A834C" w14:textId="77777777">
        <w:trPr>
          <w:trHeight w:val="549"/>
        </w:trPr>
        <w:tc>
          <w:tcPr>
            <w:tcW w:w="2269" w:type="dxa"/>
            <w:vMerge/>
            <w:tcBorders>
              <w:top w:val="nil"/>
            </w:tcBorders>
          </w:tcPr>
          <w:p w14:paraId="33A3D51A" w14:textId="77777777" w:rsidR="007D42DA" w:rsidRDefault="007D42DA">
            <w:pPr>
              <w:rPr>
                <w:sz w:val="2"/>
                <w:szCs w:val="2"/>
              </w:rPr>
            </w:pPr>
          </w:p>
        </w:tc>
        <w:tc>
          <w:tcPr>
            <w:tcW w:w="13041" w:type="dxa"/>
            <w:gridSpan w:val="3"/>
          </w:tcPr>
          <w:p w14:paraId="2F330D1B" w14:textId="77777777" w:rsidR="007D42DA" w:rsidRDefault="00443044">
            <w:pPr>
              <w:pStyle w:val="TableParagraph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</w:tr>
      <w:tr w:rsidR="007D42DA" w14:paraId="77372E4A" w14:textId="77777777">
        <w:trPr>
          <w:trHeight w:val="398"/>
        </w:trPr>
        <w:tc>
          <w:tcPr>
            <w:tcW w:w="2269" w:type="dxa"/>
            <w:shd w:val="clear" w:color="auto" w:fill="BDD5ED"/>
          </w:tcPr>
          <w:p w14:paraId="2F3C37B5" w14:textId="77777777" w:rsidR="007D42DA" w:rsidRDefault="007D42D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41" w:type="dxa"/>
            <w:gridSpan w:val="3"/>
            <w:shd w:val="clear" w:color="auto" w:fill="BDD5ED"/>
          </w:tcPr>
          <w:p w14:paraId="3431D7F9" w14:textId="77777777" w:rsidR="007D42DA" w:rsidRDefault="00443044">
            <w:pPr>
              <w:pStyle w:val="TableParagraph"/>
              <w:spacing w:before="8"/>
              <w:ind w:left="5609" w:right="5711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Abilità</w:t>
            </w:r>
          </w:p>
        </w:tc>
      </w:tr>
      <w:tr w:rsidR="007D42DA" w14:paraId="1187A7B6" w14:textId="77777777">
        <w:trPr>
          <w:trHeight w:val="566"/>
        </w:trPr>
        <w:tc>
          <w:tcPr>
            <w:tcW w:w="2269" w:type="dxa"/>
            <w:vMerge w:val="restart"/>
          </w:tcPr>
          <w:p w14:paraId="1AF7CDFD" w14:textId="77777777" w:rsidR="007D42DA" w:rsidRDefault="00443044">
            <w:pPr>
              <w:pStyle w:val="TableParagraph"/>
              <w:spacing w:line="250" w:lineRule="exact"/>
              <w:ind w:left="22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Abilità</w:t>
            </w:r>
          </w:p>
        </w:tc>
        <w:tc>
          <w:tcPr>
            <w:tcW w:w="13041" w:type="dxa"/>
            <w:gridSpan w:val="3"/>
          </w:tcPr>
          <w:p w14:paraId="2FA61530" w14:textId="77777777" w:rsidR="007D42DA" w:rsidRDefault="00443044">
            <w:pPr>
              <w:pStyle w:val="TableParagraph"/>
              <w:spacing w:before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</w:t>
            </w:r>
          </w:p>
        </w:tc>
      </w:tr>
      <w:tr w:rsidR="007D42DA" w14:paraId="35C0F49E" w14:textId="77777777">
        <w:trPr>
          <w:trHeight w:val="226"/>
        </w:trPr>
        <w:tc>
          <w:tcPr>
            <w:tcW w:w="2269" w:type="dxa"/>
            <w:vMerge/>
            <w:tcBorders>
              <w:top w:val="nil"/>
            </w:tcBorders>
          </w:tcPr>
          <w:p w14:paraId="1C39995B" w14:textId="77777777" w:rsidR="007D42DA" w:rsidRDefault="007D42DA">
            <w:pPr>
              <w:rPr>
                <w:sz w:val="2"/>
                <w:szCs w:val="2"/>
              </w:rPr>
            </w:pPr>
          </w:p>
        </w:tc>
        <w:tc>
          <w:tcPr>
            <w:tcW w:w="13041" w:type="dxa"/>
            <w:gridSpan w:val="3"/>
          </w:tcPr>
          <w:p w14:paraId="68BD004A" w14:textId="77777777" w:rsidR="007D42DA" w:rsidRDefault="00443044">
            <w:pPr>
              <w:pStyle w:val="TableParagraph"/>
              <w:spacing w:line="206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</w:t>
            </w:r>
          </w:p>
        </w:tc>
      </w:tr>
    </w:tbl>
    <w:p w14:paraId="195EA572" w14:textId="77777777" w:rsidR="007D42DA" w:rsidRDefault="007D42DA">
      <w:pPr>
        <w:pStyle w:val="Corpotesto"/>
        <w:spacing w:before="6"/>
        <w:rPr>
          <w:i w:val="0"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260"/>
        <w:gridCol w:w="9781"/>
      </w:tblGrid>
      <w:tr w:rsidR="007D42DA" w14:paraId="1D464369" w14:textId="77777777">
        <w:trPr>
          <w:trHeight w:val="91"/>
        </w:trPr>
        <w:tc>
          <w:tcPr>
            <w:tcW w:w="2269" w:type="dxa"/>
          </w:tcPr>
          <w:p w14:paraId="5EFDC1C1" w14:textId="77777777" w:rsidR="007D42DA" w:rsidRDefault="007D42DA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13041" w:type="dxa"/>
            <w:gridSpan w:val="2"/>
          </w:tcPr>
          <w:p w14:paraId="47FF03EC" w14:textId="77777777" w:rsidR="007D42DA" w:rsidRDefault="007D42DA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</w:tr>
      <w:tr w:rsidR="007D42DA" w14:paraId="11ADEE43" w14:textId="77777777">
        <w:trPr>
          <w:trHeight w:val="397"/>
        </w:trPr>
        <w:tc>
          <w:tcPr>
            <w:tcW w:w="2269" w:type="dxa"/>
            <w:shd w:val="clear" w:color="auto" w:fill="BDD5ED"/>
          </w:tcPr>
          <w:p w14:paraId="2B94E258" w14:textId="77777777" w:rsidR="007D42DA" w:rsidRDefault="007D42D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41" w:type="dxa"/>
            <w:gridSpan w:val="2"/>
            <w:shd w:val="clear" w:color="auto" w:fill="BDD5ED"/>
          </w:tcPr>
          <w:p w14:paraId="09BC2396" w14:textId="77777777" w:rsidR="007D42DA" w:rsidRDefault="00443044">
            <w:pPr>
              <w:pStyle w:val="TableParagraph"/>
              <w:spacing w:before="8"/>
              <w:ind w:left="5609" w:right="5711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Conoscenze</w:t>
            </w:r>
          </w:p>
        </w:tc>
      </w:tr>
      <w:tr w:rsidR="007D42DA" w14:paraId="7AD34D95" w14:textId="77777777">
        <w:trPr>
          <w:trHeight w:val="398"/>
        </w:trPr>
        <w:tc>
          <w:tcPr>
            <w:tcW w:w="2269" w:type="dxa"/>
          </w:tcPr>
          <w:p w14:paraId="589A3FBA" w14:textId="77777777" w:rsidR="007D42DA" w:rsidRDefault="00443044">
            <w:pPr>
              <w:pStyle w:val="TableParagraph"/>
              <w:spacing w:before="13"/>
              <w:ind w:left="2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Conoscenze</w:t>
            </w:r>
          </w:p>
        </w:tc>
        <w:tc>
          <w:tcPr>
            <w:tcW w:w="13041" w:type="dxa"/>
            <w:gridSpan w:val="2"/>
          </w:tcPr>
          <w:p w14:paraId="308BB609" w14:textId="77777777" w:rsidR="007D42DA" w:rsidRDefault="007D42D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42DA" w14:paraId="74BAAA1A" w14:textId="77777777">
        <w:trPr>
          <w:trHeight w:val="526"/>
        </w:trPr>
        <w:tc>
          <w:tcPr>
            <w:tcW w:w="2269" w:type="dxa"/>
          </w:tcPr>
          <w:p w14:paraId="175456ED" w14:textId="77777777" w:rsidR="007D42DA" w:rsidRDefault="00443044">
            <w:pPr>
              <w:pStyle w:val="TableParagraph"/>
              <w:spacing w:line="227" w:lineRule="exact"/>
              <w:ind w:left="2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Contenuti</w:t>
            </w:r>
          </w:p>
          <w:p w14:paraId="19977713" w14:textId="77777777" w:rsidR="007D42DA" w:rsidRDefault="00443044">
            <w:pPr>
              <w:pStyle w:val="TableParagraph"/>
              <w:spacing w:before="34"/>
              <w:ind w:left="2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disciplinari minimi</w:t>
            </w:r>
          </w:p>
        </w:tc>
        <w:tc>
          <w:tcPr>
            <w:tcW w:w="13041" w:type="dxa"/>
            <w:gridSpan w:val="2"/>
          </w:tcPr>
          <w:p w14:paraId="62BFD77C" w14:textId="77777777" w:rsidR="007D42DA" w:rsidRDefault="007D42D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42DA" w14:paraId="3DBA4417" w14:textId="77777777">
        <w:trPr>
          <w:trHeight w:val="227"/>
        </w:trPr>
        <w:tc>
          <w:tcPr>
            <w:tcW w:w="15310" w:type="dxa"/>
            <w:gridSpan w:val="3"/>
            <w:shd w:val="clear" w:color="auto" w:fill="33CCCC"/>
          </w:tcPr>
          <w:p w14:paraId="381CA387" w14:textId="77777777" w:rsidR="007D42DA" w:rsidRDefault="007D42D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D42DA" w14:paraId="65DCB1D4" w14:textId="77777777">
        <w:trPr>
          <w:trHeight w:val="2092"/>
        </w:trPr>
        <w:tc>
          <w:tcPr>
            <w:tcW w:w="5529" w:type="dxa"/>
            <w:gridSpan w:val="2"/>
            <w:shd w:val="clear" w:color="auto" w:fill="DAE4F1"/>
          </w:tcPr>
          <w:p w14:paraId="2DD2FC3A" w14:textId="77777777" w:rsidR="007D42DA" w:rsidRDefault="00443044">
            <w:pPr>
              <w:pStyle w:val="TableParagraph"/>
              <w:spacing w:before="1"/>
              <w:jc w:val="both"/>
              <w:rPr>
                <w:b/>
              </w:rPr>
            </w:pPr>
            <w:r>
              <w:rPr>
                <w:b/>
              </w:rPr>
              <w:lastRenderedPageBreak/>
              <w:t>MATERIALI DI STUDIO</w:t>
            </w:r>
          </w:p>
          <w:p w14:paraId="1222F6B1" w14:textId="77777777" w:rsidR="007D42DA" w:rsidRDefault="00443044">
            <w:pPr>
              <w:pStyle w:val="TableParagraph"/>
              <w:spacing w:before="60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 xml:space="preserve">II docente abbia cura di elencare e motivare la scelta tra </w:t>
            </w:r>
            <w:r>
              <w:rPr>
                <w:i/>
                <w:spacing w:val="-3"/>
                <w:sz w:val="20"/>
              </w:rPr>
              <w:t xml:space="preserve">queste </w:t>
            </w:r>
            <w:r>
              <w:rPr>
                <w:i/>
                <w:sz w:val="20"/>
              </w:rPr>
              <w:t xml:space="preserve">ipotesi e altre liberamente individuate: visione di filmati, documentari, Treccani, libro di testo parte digitale, </w:t>
            </w:r>
            <w:proofErr w:type="gramStart"/>
            <w:r>
              <w:rPr>
                <w:i/>
                <w:spacing w:val="-3"/>
                <w:sz w:val="20"/>
              </w:rPr>
              <w:t xml:space="preserve">schede,  </w:t>
            </w:r>
            <w:r>
              <w:rPr>
                <w:i/>
                <w:sz w:val="20"/>
              </w:rPr>
              <w:t>lezioni</w:t>
            </w:r>
            <w:proofErr w:type="gramEnd"/>
            <w:r>
              <w:rPr>
                <w:i/>
                <w:sz w:val="20"/>
              </w:rPr>
              <w:t xml:space="preserve"> registrate dalla RAI, files con spiegazioni, espansioni online o tramite cd del libro di testo, erogazione di video presenti in rete e condivisione del relativo link, realizzazione di propri video da condividere materiali prodotti dall’insegnante,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YouTube</w:t>
            </w:r>
            <w:r>
              <w:rPr>
                <w:sz w:val="20"/>
              </w:rPr>
              <w:t>)</w:t>
            </w:r>
          </w:p>
        </w:tc>
        <w:tc>
          <w:tcPr>
            <w:tcW w:w="9781" w:type="dxa"/>
          </w:tcPr>
          <w:p w14:paraId="625EB1ED" w14:textId="77777777" w:rsidR="007D42DA" w:rsidRDefault="007D42D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42DA" w14:paraId="4A0FD295" w14:textId="77777777">
        <w:trPr>
          <w:trHeight w:val="1848"/>
        </w:trPr>
        <w:tc>
          <w:tcPr>
            <w:tcW w:w="5529" w:type="dxa"/>
            <w:gridSpan w:val="2"/>
            <w:shd w:val="clear" w:color="auto" w:fill="DAE4F1"/>
          </w:tcPr>
          <w:p w14:paraId="5E9EFEF6" w14:textId="77777777" w:rsidR="007D42DA" w:rsidRDefault="00443044">
            <w:pPr>
              <w:pStyle w:val="TableParagraph"/>
              <w:spacing w:before="1"/>
              <w:jc w:val="both"/>
              <w:rPr>
                <w:b/>
              </w:rPr>
            </w:pPr>
            <w:r>
              <w:rPr>
                <w:b/>
              </w:rPr>
              <w:t>STRUMENTI DIGITALI DI STUDIO</w:t>
            </w:r>
          </w:p>
          <w:p w14:paraId="14A80141" w14:textId="77777777" w:rsidR="007D42DA" w:rsidRDefault="00443044">
            <w:pPr>
              <w:pStyle w:val="TableParagraph"/>
              <w:spacing w:before="60"/>
              <w:ind w:right="10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(L’insegnante individui quelli realmente utili alla didattica </w:t>
            </w:r>
            <w:r>
              <w:rPr>
                <w:i/>
                <w:sz w:val="20"/>
              </w:rPr>
              <w:t>a distanza: App case editrici, libro digitale messo a disposizione dalla casa editrice e modalità di accesso da parte dell’alunno. A tal riguardo abbia cura di indicare, anche, il percorso e la modalità per accedere, on line o scaricando i contenuti sul pc, smartphone</w:t>
            </w:r>
            <w:r>
              <w:rPr>
                <w:sz w:val="20"/>
              </w:rPr>
              <w:t>)</w:t>
            </w:r>
          </w:p>
        </w:tc>
        <w:tc>
          <w:tcPr>
            <w:tcW w:w="9781" w:type="dxa"/>
          </w:tcPr>
          <w:p w14:paraId="0C44E4F2" w14:textId="77777777" w:rsidR="007D42DA" w:rsidRDefault="007D42D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42DA" w14:paraId="4FA9C79A" w14:textId="77777777">
        <w:trPr>
          <w:trHeight w:val="3308"/>
        </w:trPr>
        <w:tc>
          <w:tcPr>
            <w:tcW w:w="5529" w:type="dxa"/>
            <w:gridSpan w:val="2"/>
            <w:tcBorders>
              <w:bottom w:val="nil"/>
            </w:tcBorders>
            <w:shd w:val="clear" w:color="auto" w:fill="DAE4F1"/>
          </w:tcPr>
          <w:p w14:paraId="5C0E8095" w14:textId="77777777" w:rsidR="007D42DA" w:rsidRDefault="00443044">
            <w:pPr>
              <w:pStyle w:val="TableParagraph"/>
              <w:spacing w:before="1"/>
              <w:jc w:val="both"/>
              <w:rPr>
                <w:b/>
              </w:rPr>
            </w:pPr>
            <w:r>
              <w:rPr>
                <w:b/>
              </w:rPr>
              <w:t>MODALITA’ DI INTERAZIONE</w:t>
            </w:r>
          </w:p>
          <w:p w14:paraId="3367C7E5" w14:textId="77777777" w:rsidR="007D42DA" w:rsidRDefault="00443044">
            <w:pPr>
              <w:pStyle w:val="TableParagraph"/>
              <w:spacing w:before="60"/>
              <w:ind w:right="10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(Come si intende gestire l’interazione, anche emozionale, </w:t>
            </w:r>
            <w:r>
              <w:rPr>
                <w:b/>
                <w:spacing w:val="-4"/>
                <w:sz w:val="20"/>
              </w:rPr>
              <w:t xml:space="preserve">con </w:t>
            </w:r>
            <w:r>
              <w:rPr>
                <w:b/>
                <w:sz w:val="20"/>
              </w:rPr>
              <w:t xml:space="preserve">gli alunni specificando, al contempo, anche con </w:t>
            </w:r>
            <w:proofErr w:type="gramStart"/>
            <w:r>
              <w:rPr>
                <w:b/>
                <w:spacing w:val="-3"/>
                <w:sz w:val="20"/>
              </w:rPr>
              <w:t xml:space="preserve">quale  </w:t>
            </w:r>
            <w:r>
              <w:rPr>
                <w:b/>
                <w:sz w:val="20"/>
              </w:rPr>
              <w:t>frequenza</w:t>
            </w:r>
            <w:proofErr w:type="gramEnd"/>
            <w:r>
              <w:rPr>
                <w:b/>
                <w:sz w:val="20"/>
              </w:rPr>
              <w:t xml:space="preserve"> ciò debba avvenire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 xml:space="preserve">chiamate vocali di gruppo, chiamate vocali di classe, video lezioni in differita o in diretta, audio lezione differita o in diretta, chat, </w:t>
            </w:r>
            <w:r>
              <w:rPr>
                <w:b/>
                <w:i/>
                <w:sz w:val="20"/>
              </w:rPr>
              <w:t xml:space="preserve">restituzione </w:t>
            </w:r>
            <w:r>
              <w:rPr>
                <w:i/>
                <w:spacing w:val="-3"/>
                <w:sz w:val="20"/>
              </w:rPr>
              <w:t xml:space="preserve">degli </w:t>
            </w:r>
            <w:r>
              <w:rPr>
                <w:i/>
                <w:sz w:val="20"/>
              </w:rPr>
              <w:t xml:space="preserve">elaborati corretti tramite posta elettronica o su </w:t>
            </w:r>
            <w:r>
              <w:rPr>
                <w:i/>
                <w:spacing w:val="-3"/>
                <w:sz w:val="20"/>
              </w:rPr>
              <w:t xml:space="preserve">registro </w:t>
            </w:r>
            <w:r>
              <w:rPr>
                <w:i/>
                <w:sz w:val="20"/>
              </w:rPr>
              <w:t xml:space="preserve">elettronico </w:t>
            </w:r>
            <w:proofErr w:type="spellStart"/>
            <w:r>
              <w:rPr>
                <w:i/>
                <w:sz w:val="20"/>
              </w:rPr>
              <w:t>ecc</w:t>
            </w:r>
            <w:proofErr w:type="spellEnd"/>
            <w:r>
              <w:rPr>
                <w:i/>
                <w:sz w:val="20"/>
              </w:rPr>
              <w:t>)</w:t>
            </w:r>
          </w:p>
          <w:p w14:paraId="2F6C6805" w14:textId="77777777" w:rsidR="007D42DA" w:rsidRDefault="00443044">
            <w:pPr>
              <w:pStyle w:val="TableParagraph"/>
              <w:spacing w:before="60" w:line="240" w:lineRule="atLeast"/>
              <w:ind w:left="254" w:right="99" w:hanging="142"/>
              <w:jc w:val="both"/>
              <w:rPr>
                <w:i/>
                <w:sz w:val="20"/>
              </w:rPr>
            </w:pPr>
            <w:r>
              <w:rPr>
                <w:b/>
                <w:sz w:val="20"/>
              </w:rPr>
              <w:t>□ modalità asincrona (</w:t>
            </w:r>
            <w:r>
              <w:rPr>
                <w:i/>
                <w:sz w:val="20"/>
              </w:rPr>
              <w:t xml:space="preserve">trasmissione dei materiali, </w:t>
            </w:r>
            <w:r>
              <w:rPr>
                <w:i/>
                <w:spacing w:val="-3"/>
                <w:sz w:val="20"/>
              </w:rPr>
              <w:t xml:space="preserve">delle </w:t>
            </w:r>
            <w:r>
              <w:rPr>
                <w:i/>
                <w:sz w:val="20"/>
              </w:rPr>
              <w:t xml:space="preserve">indicazioni di studio, delle esercitazioni da parte </w:t>
            </w:r>
            <w:r>
              <w:rPr>
                <w:i/>
                <w:spacing w:val="-2"/>
                <w:sz w:val="20"/>
              </w:rPr>
              <w:t xml:space="preserve">dell’insegnante </w:t>
            </w:r>
            <w:r>
              <w:rPr>
                <w:i/>
                <w:sz w:val="20"/>
              </w:rPr>
              <w:t xml:space="preserve">in un dato momento e fruizione da parte degli studenti in </w:t>
            </w:r>
            <w:r>
              <w:rPr>
                <w:i/>
                <w:spacing w:val="-7"/>
                <w:sz w:val="20"/>
              </w:rPr>
              <w:t xml:space="preserve">un </w:t>
            </w:r>
            <w:r>
              <w:rPr>
                <w:i/>
                <w:sz w:val="20"/>
              </w:rPr>
              <w:t>tempo a loro scelta, ma in un arco temporale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indicato</w:t>
            </w:r>
          </w:p>
        </w:tc>
        <w:tc>
          <w:tcPr>
            <w:tcW w:w="9781" w:type="dxa"/>
            <w:vMerge w:val="restart"/>
          </w:tcPr>
          <w:p w14:paraId="6CDF5AC2" w14:textId="77777777" w:rsidR="007D42DA" w:rsidRDefault="007D42D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42DA" w14:paraId="26BD0EB1" w14:textId="77777777">
        <w:trPr>
          <w:trHeight w:val="187"/>
        </w:trPr>
        <w:tc>
          <w:tcPr>
            <w:tcW w:w="5529" w:type="dxa"/>
            <w:gridSpan w:val="2"/>
            <w:tcBorders>
              <w:top w:val="nil"/>
            </w:tcBorders>
          </w:tcPr>
          <w:p w14:paraId="3F5B33FD" w14:textId="77777777" w:rsidR="007D42DA" w:rsidRDefault="007D42D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9781" w:type="dxa"/>
            <w:vMerge/>
            <w:tcBorders>
              <w:top w:val="nil"/>
            </w:tcBorders>
          </w:tcPr>
          <w:p w14:paraId="28E650F8" w14:textId="77777777" w:rsidR="007D42DA" w:rsidRDefault="007D42DA">
            <w:pPr>
              <w:rPr>
                <w:sz w:val="2"/>
                <w:szCs w:val="2"/>
              </w:rPr>
            </w:pPr>
          </w:p>
        </w:tc>
      </w:tr>
    </w:tbl>
    <w:p w14:paraId="3DE9528D" w14:textId="77777777" w:rsidR="007D42DA" w:rsidRDefault="007D42DA">
      <w:pPr>
        <w:rPr>
          <w:sz w:val="2"/>
          <w:szCs w:val="2"/>
        </w:rPr>
        <w:sectPr w:rsidR="007D42DA">
          <w:pgSz w:w="16820" w:h="11900" w:orient="landscape"/>
          <w:pgMar w:top="1100" w:right="800" w:bottom="280" w:left="480" w:header="720" w:footer="720" w:gutter="0"/>
          <w:cols w:space="720"/>
        </w:sectPr>
      </w:pPr>
    </w:p>
    <w:p w14:paraId="3B10B22E" w14:textId="77777777" w:rsidR="007D42DA" w:rsidRDefault="007D42DA">
      <w:pPr>
        <w:pStyle w:val="Corpotesto"/>
        <w:spacing w:before="6"/>
        <w:rPr>
          <w:i w:val="0"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9781"/>
      </w:tblGrid>
      <w:tr w:rsidR="007D42DA" w14:paraId="3BFA9FC6" w14:textId="77777777">
        <w:trPr>
          <w:trHeight w:val="1172"/>
        </w:trPr>
        <w:tc>
          <w:tcPr>
            <w:tcW w:w="5529" w:type="dxa"/>
            <w:shd w:val="clear" w:color="auto" w:fill="DAE4F1"/>
          </w:tcPr>
          <w:p w14:paraId="0A906914" w14:textId="77777777" w:rsidR="007D42DA" w:rsidRDefault="00443044">
            <w:pPr>
              <w:pStyle w:val="TableParagraph"/>
              <w:spacing w:line="240" w:lineRule="exact"/>
              <w:ind w:left="254"/>
              <w:rPr>
                <w:b/>
                <w:sz w:val="20"/>
              </w:rPr>
            </w:pPr>
            <w:r>
              <w:rPr>
                <w:i/>
                <w:sz w:val="20"/>
              </w:rPr>
              <w:t>dall’insegnante</w:t>
            </w:r>
            <w:r>
              <w:rPr>
                <w:b/>
                <w:sz w:val="20"/>
              </w:rPr>
              <w:t>);</w:t>
            </w:r>
          </w:p>
          <w:p w14:paraId="611BD9FD" w14:textId="77777777" w:rsidR="007D42DA" w:rsidRDefault="00443044">
            <w:pPr>
              <w:pStyle w:val="TableParagraph"/>
              <w:spacing w:before="91" w:line="252" w:lineRule="auto"/>
              <w:ind w:left="254" w:right="99" w:hanging="14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□ in modalità sincrona (</w:t>
            </w:r>
            <w:r>
              <w:rPr>
                <w:i/>
                <w:sz w:val="20"/>
              </w:rPr>
              <w:t>interazione immediata tra l’insegnante e gli alunni di una classe, previo accordo sulla data e sull’ora del collegamento</w:t>
            </w:r>
            <w:r>
              <w:rPr>
                <w:b/>
                <w:sz w:val="20"/>
              </w:rPr>
              <w:t>).</w:t>
            </w:r>
          </w:p>
        </w:tc>
        <w:tc>
          <w:tcPr>
            <w:tcW w:w="9781" w:type="dxa"/>
          </w:tcPr>
          <w:p w14:paraId="0486A1D2" w14:textId="77777777" w:rsidR="007D42DA" w:rsidRDefault="007D42D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42DA" w14:paraId="30F9FE6F" w14:textId="77777777">
        <w:trPr>
          <w:trHeight w:val="2580"/>
        </w:trPr>
        <w:tc>
          <w:tcPr>
            <w:tcW w:w="5529" w:type="dxa"/>
            <w:shd w:val="clear" w:color="auto" w:fill="DAE4F1"/>
          </w:tcPr>
          <w:p w14:paraId="18D04866" w14:textId="77777777" w:rsidR="007D42DA" w:rsidRDefault="00443044">
            <w:pPr>
              <w:pStyle w:val="TableParagraph"/>
              <w:spacing w:before="1"/>
              <w:jc w:val="both"/>
              <w:rPr>
                <w:b/>
              </w:rPr>
            </w:pPr>
            <w:r>
              <w:rPr>
                <w:b/>
              </w:rPr>
              <w:t xml:space="preserve">PIATTAFORME E CANALI UTILIZZATI PER LA </w:t>
            </w:r>
            <w:proofErr w:type="spellStart"/>
            <w:r>
              <w:rPr>
                <w:b/>
              </w:rPr>
              <w:t>DaD</w:t>
            </w:r>
            <w:proofErr w:type="spellEnd"/>
          </w:p>
          <w:p w14:paraId="09761FE3" w14:textId="77777777" w:rsidR="007D42DA" w:rsidRDefault="00443044" w:rsidP="00694DF7">
            <w:pPr>
              <w:pStyle w:val="TableParagraph"/>
              <w:spacing w:before="60"/>
              <w:ind w:right="10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Si indichino tutte le piattaforme e gli strumenti canali di comunicazione che vengono utilizzate dal docente, avendo cura di specificare quelle suggerite dall’Istituto e quelle liberamente scelte dal docente </w:t>
            </w:r>
            <w:r>
              <w:rPr>
                <w:sz w:val="20"/>
              </w:rPr>
              <w:t>(Registro elettronico-RE, COLLABORA-</w:t>
            </w:r>
            <w:proofErr w:type="spellStart"/>
            <w:r>
              <w:rPr>
                <w:sz w:val="20"/>
              </w:rPr>
              <w:t>Axios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Whats</w:t>
            </w:r>
            <w:r w:rsidR="00694DF7">
              <w:rPr>
                <w:i/>
                <w:sz w:val="20"/>
              </w:rPr>
              <w:t>App, Zoom meeting</w:t>
            </w:r>
            <w:r>
              <w:rPr>
                <w:i/>
                <w:sz w:val="20"/>
              </w:rPr>
              <w:t xml:space="preserve">,, Skype, e-mail – aule virtuali del RE, </w:t>
            </w:r>
            <w:proofErr w:type="spellStart"/>
            <w:r>
              <w:rPr>
                <w:i/>
                <w:sz w:val="20"/>
              </w:rPr>
              <w:t>GoToMeeting</w:t>
            </w:r>
            <w:proofErr w:type="spellEnd"/>
            <w:r>
              <w:rPr>
                <w:i/>
                <w:sz w:val="20"/>
              </w:rPr>
              <w:t xml:space="preserve">,  - Google </w:t>
            </w:r>
            <w:proofErr w:type="spellStart"/>
            <w:r>
              <w:rPr>
                <w:i/>
                <w:sz w:val="20"/>
              </w:rPr>
              <w:t>education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Moodle</w:t>
            </w:r>
            <w:proofErr w:type="spellEnd"/>
            <w:r>
              <w:rPr>
                <w:i/>
                <w:sz w:val="20"/>
              </w:rPr>
              <w:t xml:space="preserve">, WeChat, </w:t>
            </w:r>
            <w:proofErr w:type="spellStart"/>
            <w:r>
              <w:rPr>
                <w:i/>
                <w:sz w:val="20"/>
              </w:rPr>
              <w:t>Weschool</w:t>
            </w:r>
            <w:proofErr w:type="spellEnd"/>
            <w:r>
              <w:rPr>
                <w:i/>
                <w:sz w:val="20"/>
              </w:rPr>
              <w:t xml:space="preserve">, Teams di office 365,  </w:t>
            </w:r>
            <w:proofErr w:type="spellStart"/>
            <w:r>
              <w:rPr>
                <w:i/>
                <w:sz w:val="20"/>
              </w:rPr>
              <w:t>Twitch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Telegram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Edmodo</w:t>
            </w:r>
            <w:proofErr w:type="spellEnd"/>
            <w:r>
              <w:rPr>
                <w:i/>
                <w:sz w:val="20"/>
              </w:rPr>
              <w:t>, , Google Suite, Google team, …..</w:t>
            </w:r>
            <w:r>
              <w:rPr>
                <w:sz w:val="20"/>
              </w:rPr>
              <w:t>)</w:t>
            </w:r>
          </w:p>
        </w:tc>
        <w:tc>
          <w:tcPr>
            <w:tcW w:w="9781" w:type="dxa"/>
          </w:tcPr>
          <w:p w14:paraId="13B20F19" w14:textId="77777777" w:rsidR="007D42DA" w:rsidRDefault="007D42D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42DA" w14:paraId="21AC9B6B" w14:textId="77777777">
        <w:trPr>
          <w:trHeight w:val="1140"/>
        </w:trPr>
        <w:tc>
          <w:tcPr>
            <w:tcW w:w="5529" w:type="dxa"/>
            <w:shd w:val="clear" w:color="auto" w:fill="DAE4F1"/>
          </w:tcPr>
          <w:p w14:paraId="01A2C5B0" w14:textId="77777777" w:rsidR="007D42DA" w:rsidRDefault="00443044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TEMPI</w:t>
            </w:r>
          </w:p>
          <w:p w14:paraId="5C86B0DA" w14:textId="77777777" w:rsidR="007D42DA" w:rsidRDefault="00443044" w:rsidP="00443044">
            <w:pPr>
              <w:pStyle w:val="TableParagraph"/>
              <w:spacing w:before="67" w:line="237" w:lineRule="auto"/>
              <w:ind w:right="100"/>
              <w:jc w:val="both"/>
              <w:rPr>
                <w:i/>
                <w:sz w:val="20"/>
              </w:rPr>
            </w:pPr>
            <w:r>
              <w:rPr>
                <w:b/>
              </w:rPr>
              <w:t>I</w:t>
            </w:r>
            <w:r>
              <w:rPr>
                <w:b/>
                <w:sz w:val="20"/>
              </w:rPr>
              <w:t xml:space="preserve">ndicare la frequenza con cui si tengono le attività, </w:t>
            </w:r>
            <w:proofErr w:type="gramStart"/>
            <w:r>
              <w:rPr>
                <w:b/>
                <w:sz w:val="20"/>
              </w:rPr>
              <w:t>( tutti</w:t>
            </w:r>
            <w:proofErr w:type="gramEnd"/>
            <w:r>
              <w:rPr>
                <w:b/>
                <w:sz w:val="20"/>
              </w:rPr>
              <w:t xml:space="preserve"> i </w:t>
            </w:r>
            <w:r>
              <w:rPr>
                <w:i/>
                <w:sz w:val="20"/>
              </w:rPr>
              <w:t>giorni; una o due a settimana; secondo l’orario concordato anche con gli altri docenti della classe,, altro )</w:t>
            </w:r>
          </w:p>
        </w:tc>
        <w:tc>
          <w:tcPr>
            <w:tcW w:w="9781" w:type="dxa"/>
          </w:tcPr>
          <w:p w14:paraId="363B72B7" w14:textId="77777777" w:rsidR="007D42DA" w:rsidRDefault="007D42D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42DA" w14:paraId="433C476F" w14:textId="77777777" w:rsidTr="000A0A67">
        <w:trPr>
          <w:trHeight w:val="2257"/>
        </w:trPr>
        <w:tc>
          <w:tcPr>
            <w:tcW w:w="5529" w:type="dxa"/>
            <w:shd w:val="clear" w:color="auto" w:fill="DAE4F1"/>
          </w:tcPr>
          <w:p w14:paraId="75D30F8A" w14:textId="77777777" w:rsidR="007D42DA" w:rsidRDefault="00443044">
            <w:pPr>
              <w:pStyle w:val="TableParagraph"/>
              <w:spacing w:before="1"/>
              <w:jc w:val="both"/>
              <w:rPr>
                <w:b/>
              </w:rPr>
            </w:pPr>
            <w:r>
              <w:rPr>
                <w:b/>
              </w:rPr>
              <w:t>MODALITA’ VALUTAZIONE FORMATIVA</w:t>
            </w:r>
          </w:p>
          <w:p w14:paraId="3D081FC3" w14:textId="1F53BE9B" w:rsidR="007D42DA" w:rsidRDefault="00443044">
            <w:pPr>
              <w:pStyle w:val="TableParagraph"/>
              <w:spacing w:before="60"/>
              <w:ind w:right="100"/>
              <w:jc w:val="both"/>
            </w:pPr>
            <w:r>
              <w:rPr>
                <w:b/>
                <w:sz w:val="20"/>
              </w:rPr>
              <w:t xml:space="preserve">Il docente indichi le modalità di verifica formativa e, a seguire, i materiali utilizzati per la verifica delle competenze e la conseguente valutazione dei processi, delle competenze, delle abilità e delle conoscenze </w:t>
            </w:r>
            <w:r>
              <w:rPr>
                <w:sz w:val="20"/>
              </w:rPr>
              <w:t>(individuare come restituire gli elaborati corretti; come restituire la valutazione sugli elaborati corretti; livello di interazione; test on line; quali tipologie di colloquio intende promuovere</w:t>
            </w:r>
            <w:r>
              <w:t>)</w:t>
            </w:r>
          </w:p>
        </w:tc>
        <w:tc>
          <w:tcPr>
            <w:tcW w:w="9781" w:type="dxa"/>
          </w:tcPr>
          <w:p w14:paraId="7BB754C7" w14:textId="77777777" w:rsidR="007D42DA" w:rsidRDefault="007D42D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42DA" w14:paraId="15194C5D" w14:textId="77777777">
        <w:trPr>
          <w:trHeight w:val="652"/>
        </w:trPr>
        <w:tc>
          <w:tcPr>
            <w:tcW w:w="5529" w:type="dxa"/>
            <w:shd w:val="clear" w:color="auto" w:fill="DAE4F1"/>
          </w:tcPr>
          <w:p w14:paraId="7A8D51F3" w14:textId="77777777" w:rsidR="007D42DA" w:rsidRDefault="00443044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ATTIVITÀ DI RECUPERO</w:t>
            </w:r>
          </w:p>
          <w:p w14:paraId="1A8DD54F" w14:textId="77777777" w:rsidR="007D42DA" w:rsidRDefault="00443044">
            <w:pPr>
              <w:pStyle w:val="TableParagraph"/>
              <w:spacing w:before="60"/>
              <w:rPr>
                <w:b/>
              </w:rPr>
            </w:pPr>
            <w:r>
              <w:rPr>
                <w:b/>
              </w:rPr>
              <w:t>Indicare le strategie e le attività.</w:t>
            </w:r>
          </w:p>
        </w:tc>
        <w:tc>
          <w:tcPr>
            <w:tcW w:w="9781" w:type="dxa"/>
          </w:tcPr>
          <w:p w14:paraId="4E3CFF41" w14:textId="77777777" w:rsidR="007D42DA" w:rsidRDefault="007D42D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42DA" w14:paraId="191AC498" w14:textId="77777777">
        <w:trPr>
          <w:trHeight w:val="782"/>
        </w:trPr>
        <w:tc>
          <w:tcPr>
            <w:tcW w:w="5529" w:type="dxa"/>
            <w:tcBorders>
              <w:bottom w:val="nil"/>
            </w:tcBorders>
            <w:shd w:val="clear" w:color="auto" w:fill="DAE4F1"/>
          </w:tcPr>
          <w:p w14:paraId="069346E8" w14:textId="77777777" w:rsidR="007D42DA" w:rsidRDefault="00443044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INCLUSIONE</w:t>
            </w:r>
          </w:p>
          <w:p w14:paraId="5B13F1D2" w14:textId="77777777" w:rsidR="007D42DA" w:rsidRDefault="00443044">
            <w:pPr>
              <w:pStyle w:val="TableParagraph"/>
              <w:spacing w:before="60" w:line="240" w:lineRule="atLeast"/>
              <w:ind w:right="100"/>
              <w:rPr>
                <w:sz w:val="20"/>
              </w:rPr>
            </w:pPr>
            <w:r>
              <w:rPr>
                <w:b/>
                <w:sz w:val="20"/>
              </w:rPr>
              <w:t xml:space="preserve">1) Forme di personalizzazione della didattica riservata </w:t>
            </w:r>
            <w:r>
              <w:rPr>
                <w:b/>
                <w:spacing w:val="-5"/>
                <w:sz w:val="20"/>
              </w:rPr>
              <w:t xml:space="preserve">agli </w:t>
            </w:r>
            <w:r>
              <w:rPr>
                <w:b/>
                <w:sz w:val="20"/>
              </w:rPr>
              <w:t>allievi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DSA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Bisogni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educativi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certificati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quali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il</w:t>
            </w:r>
          </w:p>
        </w:tc>
        <w:tc>
          <w:tcPr>
            <w:tcW w:w="9781" w:type="dxa"/>
            <w:vMerge w:val="restart"/>
          </w:tcPr>
          <w:p w14:paraId="2730E054" w14:textId="77777777" w:rsidR="007D42DA" w:rsidRDefault="007D42D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42DA" w14:paraId="3FAE358B" w14:textId="77777777">
        <w:trPr>
          <w:trHeight w:val="99"/>
        </w:trPr>
        <w:tc>
          <w:tcPr>
            <w:tcW w:w="5529" w:type="dxa"/>
            <w:tcBorders>
              <w:top w:val="nil"/>
            </w:tcBorders>
          </w:tcPr>
          <w:p w14:paraId="32F4B909" w14:textId="77777777" w:rsidR="007D42DA" w:rsidRDefault="007D42DA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9781" w:type="dxa"/>
            <w:vMerge/>
            <w:tcBorders>
              <w:top w:val="nil"/>
            </w:tcBorders>
          </w:tcPr>
          <w:p w14:paraId="716B627C" w14:textId="77777777" w:rsidR="007D42DA" w:rsidRDefault="007D42DA">
            <w:pPr>
              <w:rPr>
                <w:sz w:val="2"/>
                <w:szCs w:val="2"/>
              </w:rPr>
            </w:pPr>
          </w:p>
        </w:tc>
      </w:tr>
    </w:tbl>
    <w:p w14:paraId="1948F123" w14:textId="77777777" w:rsidR="007D42DA" w:rsidRDefault="007D42DA">
      <w:pPr>
        <w:rPr>
          <w:sz w:val="2"/>
          <w:szCs w:val="2"/>
        </w:rPr>
        <w:sectPr w:rsidR="007D42DA">
          <w:pgSz w:w="16820" w:h="11900" w:orient="landscape"/>
          <w:pgMar w:top="1100" w:right="800" w:bottom="280" w:left="480" w:header="720" w:footer="720" w:gutter="0"/>
          <w:cols w:space="720"/>
        </w:sectPr>
      </w:pPr>
    </w:p>
    <w:p w14:paraId="1E5784D0" w14:textId="77777777" w:rsidR="007D42DA" w:rsidRDefault="007D42DA">
      <w:pPr>
        <w:pStyle w:val="Corpotesto"/>
        <w:spacing w:before="6"/>
        <w:rPr>
          <w:i w:val="0"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9781"/>
      </w:tblGrid>
      <w:tr w:rsidR="007D42DA" w14:paraId="61FF7EC3" w14:textId="77777777">
        <w:trPr>
          <w:trHeight w:val="782"/>
        </w:trPr>
        <w:tc>
          <w:tcPr>
            <w:tcW w:w="5529" w:type="dxa"/>
            <w:shd w:val="clear" w:color="auto" w:fill="DAE4F1"/>
          </w:tcPr>
          <w:p w14:paraId="1E8EE2C7" w14:textId="77777777" w:rsidR="007D42DA" w:rsidRDefault="00443044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docente intende rimodulare l’intervento educativo e didattico, con l’avvertenza che è necessario, eventualmente, riportare gli strumenti compensativi e dispensativi proposti o utilizzati.</w:t>
            </w:r>
          </w:p>
        </w:tc>
        <w:tc>
          <w:tcPr>
            <w:tcW w:w="9781" w:type="dxa"/>
          </w:tcPr>
          <w:p w14:paraId="6A9E9D25" w14:textId="77777777" w:rsidR="007D42DA" w:rsidRDefault="007D42D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D42DA" w14:paraId="389C6F42" w14:textId="77777777">
        <w:trPr>
          <w:trHeight w:val="3333"/>
        </w:trPr>
        <w:tc>
          <w:tcPr>
            <w:tcW w:w="5529" w:type="dxa"/>
            <w:shd w:val="clear" w:color="auto" w:fill="DAE4F1"/>
          </w:tcPr>
          <w:p w14:paraId="21AEF561" w14:textId="77777777" w:rsidR="007D42DA" w:rsidRDefault="00443044">
            <w:pPr>
              <w:pStyle w:val="TableParagraph"/>
              <w:spacing w:before="1" w:line="259" w:lineRule="auto"/>
              <w:ind w:right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2) Se il docente è insegnante di sostegno o opera in una classe con alunno con </w:t>
            </w:r>
            <w:proofErr w:type="gramStart"/>
            <w:r>
              <w:rPr>
                <w:b/>
                <w:sz w:val="20"/>
              </w:rPr>
              <w:t>disabilità :</w:t>
            </w:r>
            <w:proofErr w:type="gramEnd"/>
          </w:p>
          <w:p w14:paraId="50084B5A" w14:textId="77777777" w:rsidR="007D42DA" w:rsidRDefault="00443044">
            <w:pPr>
              <w:pStyle w:val="TableParagraph"/>
              <w:spacing w:before="60" w:line="259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Specifichi le modalità di interazione a distanza con gli alunni e le loro famiglie.</w:t>
            </w:r>
          </w:p>
          <w:p w14:paraId="693F8F9D" w14:textId="77777777" w:rsidR="007D42DA" w:rsidRDefault="00443044">
            <w:pPr>
              <w:pStyle w:val="TableParagraph"/>
              <w:spacing w:before="59" w:line="259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Indichi qui con attenzione quale proposte sono necessarie di modifica del PEI relativamente alle possibilità di didattica individualizzata e personalizzata disciplinare a distanza</w:t>
            </w:r>
          </w:p>
          <w:p w14:paraId="467564A8" w14:textId="77777777" w:rsidR="007D42DA" w:rsidRDefault="00443044">
            <w:pPr>
              <w:pStyle w:val="TableParagraph"/>
              <w:spacing w:before="159" w:line="259" w:lineRule="auto"/>
              <w:ind w:right="10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i/>
                <w:sz w:val="20"/>
              </w:rPr>
              <w:t>in caso dell’insegnante di classe diverso da quello di sostegno</w:t>
            </w:r>
            <w:r>
              <w:rPr>
                <w:b/>
                <w:sz w:val="20"/>
              </w:rPr>
              <w:t xml:space="preserve">) </w:t>
            </w:r>
            <w:r>
              <w:rPr>
                <w:sz w:val="20"/>
              </w:rPr>
              <w:t>indichi le forme di personalizzazio</w:t>
            </w:r>
            <w:r w:rsidR="00694DF7">
              <w:rPr>
                <w:sz w:val="20"/>
              </w:rPr>
              <w:t>n</w:t>
            </w:r>
            <w:r>
              <w:rPr>
                <w:sz w:val="20"/>
              </w:rPr>
              <w:t xml:space="preserve">e relativamente al contributo della disciplina, in coordinazione con l’insegnante di sostegno e gli altri docenti del </w:t>
            </w:r>
            <w:proofErr w:type="spellStart"/>
            <w:r>
              <w:rPr>
                <w:sz w:val="20"/>
              </w:rPr>
              <w:t>CdC</w:t>
            </w:r>
            <w:proofErr w:type="spellEnd"/>
            <w:proofErr w:type="gramStart"/>
            <w:r w:rsidR="00694DF7">
              <w:rPr>
                <w:sz w:val="20"/>
              </w:rPr>
              <w:t>)</w:t>
            </w:r>
            <w:r>
              <w:rPr>
                <w:sz w:val="20"/>
              </w:rPr>
              <w:t xml:space="preserve"> .</w:t>
            </w:r>
            <w:proofErr w:type="gramEnd"/>
          </w:p>
        </w:tc>
        <w:tc>
          <w:tcPr>
            <w:tcW w:w="9781" w:type="dxa"/>
          </w:tcPr>
          <w:p w14:paraId="20A36D15" w14:textId="77777777" w:rsidR="007D42DA" w:rsidRDefault="007D42D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D42DA" w14:paraId="7D4DA66B" w14:textId="77777777">
        <w:trPr>
          <w:trHeight w:val="444"/>
        </w:trPr>
        <w:tc>
          <w:tcPr>
            <w:tcW w:w="5529" w:type="dxa"/>
            <w:shd w:val="clear" w:color="auto" w:fill="DAE4F1"/>
          </w:tcPr>
          <w:p w14:paraId="64650C65" w14:textId="77777777" w:rsidR="007D42DA" w:rsidRDefault="00443044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ALTRO</w:t>
            </w:r>
            <w:proofErr w:type="gramStart"/>
            <w:r>
              <w:rPr>
                <w:b/>
              </w:rPr>
              <w:t xml:space="preserve"> ….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9781" w:type="dxa"/>
          </w:tcPr>
          <w:p w14:paraId="13995B3B" w14:textId="77777777" w:rsidR="007D42DA" w:rsidRDefault="007D42DA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6F65BB9" w14:textId="77777777" w:rsidR="007D42DA" w:rsidRDefault="007D42DA">
      <w:pPr>
        <w:pStyle w:val="Corpotesto"/>
        <w:spacing w:before="5"/>
      </w:pPr>
    </w:p>
    <w:p w14:paraId="54297DA1" w14:textId="77777777" w:rsidR="00443044" w:rsidRDefault="00443044">
      <w:pPr>
        <w:pStyle w:val="Corpotesto"/>
        <w:spacing w:before="5"/>
      </w:pPr>
    </w:p>
    <w:p w14:paraId="56C576E2" w14:textId="0DAF42B3" w:rsidR="007D42DA" w:rsidRDefault="00443044" w:rsidP="00683922">
      <w:pPr>
        <w:pStyle w:val="Corpotesto"/>
        <w:ind w:left="921"/>
        <w:rPr>
          <w:rFonts w:ascii="Arial"/>
        </w:rPr>
      </w:pPr>
      <w:r>
        <w:rPr>
          <w:rFonts w:ascii="Arial"/>
        </w:rPr>
        <w:t>Luogo e data</w:t>
      </w:r>
      <w:r>
        <w:rPr>
          <w:rFonts w:ascii="Arial"/>
        </w:rPr>
        <w:tab/>
      </w:r>
      <w:r w:rsidR="00683922">
        <w:rPr>
          <w:rFonts w:ascii="Arial"/>
        </w:rPr>
        <w:tab/>
      </w:r>
      <w:r w:rsidR="00683922">
        <w:rPr>
          <w:rFonts w:ascii="Arial"/>
        </w:rPr>
        <w:tab/>
      </w:r>
      <w:r w:rsidR="00683922">
        <w:rPr>
          <w:rFonts w:ascii="Arial"/>
        </w:rPr>
        <w:tab/>
      </w:r>
      <w:r w:rsidR="00683922">
        <w:rPr>
          <w:rFonts w:ascii="Arial"/>
        </w:rPr>
        <w:tab/>
      </w:r>
      <w:r w:rsidR="00683922">
        <w:rPr>
          <w:rFonts w:ascii="Arial"/>
        </w:rPr>
        <w:tab/>
      </w:r>
      <w:r w:rsidR="00683922">
        <w:rPr>
          <w:rFonts w:ascii="Arial"/>
        </w:rPr>
        <w:tab/>
      </w:r>
      <w:r w:rsidR="00683922">
        <w:rPr>
          <w:rFonts w:ascii="Arial"/>
        </w:rPr>
        <w:tab/>
      </w:r>
      <w:r w:rsidR="00683922">
        <w:rPr>
          <w:rFonts w:ascii="Arial"/>
        </w:rPr>
        <w:tab/>
      </w:r>
      <w:r w:rsidR="00683922">
        <w:rPr>
          <w:rFonts w:ascii="Arial"/>
        </w:rPr>
        <w:tab/>
      </w:r>
      <w:r w:rsidR="00683922">
        <w:rPr>
          <w:rFonts w:ascii="Arial"/>
        </w:rPr>
        <w:tab/>
      </w:r>
      <w:r w:rsidR="00683922">
        <w:rPr>
          <w:rFonts w:ascii="Arial"/>
        </w:rPr>
        <w:tab/>
      </w:r>
      <w:r>
        <w:rPr>
          <w:rFonts w:ascii="Arial"/>
        </w:rPr>
        <w:t xml:space="preserve">Firma </w:t>
      </w:r>
      <w:r w:rsidR="00683922">
        <w:rPr>
          <w:rFonts w:ascii="Arial"/>
        </w:rPr>
        <w:t>Coordinatore Dipartimento</w:t>
      </w:r>
    </w:p>
    <w:p w14:paraId="706E9D6E" w14:textId="77777777" w:rsidR="001F49D4" w:rsidRDefault="001F49D4" w:rsidP="001F49D4">
      <w:pPr>
        <w:pStyle w:val="Corpotesto"/>
        <w:spacing w:before="4"/>
        <w:rPr>
          <w:rFonts w:ascii="Arial"/>
          <w:sz w:val="20"/>
        </w:rPr>
      </w:pPr>
    </w:p>
    <w:p w14:paraId="5E9A834A" w14:textId="77777777" w:rsidR="00443044" w:rsidRPr="001F49D4" w:rsidRDefault="00AF3793" w:rsidP="001F49D4">
      <w:pPr>
        <w:pStyle w:val="Corpotesto"/>
        <w:spacing w:before="4"/>
        <w:rPr>
          <w:rFonts w:ascii="Arial"/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C56AD15" wp14:editId="643ADCBD">
                <wp:simplePos x="0" y="0"/>
                <wp:positionH relativeFrom="page">
                  <wp:posOffset>890270</wp:posOffset>
                </wp:positionH>
                <wp:positionV relativeFrom="paragraph">
                  <wp:posOffset>200660</wp:posOffset>
                </wp:positionV>
                <wp:extent cx="2288540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854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ADD65" id="Line 4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1pt,15.8pt" to="250.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HU3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" strokeweight=".26669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1331DE5" wp14:editId="610EAEDC">
                <wp:simplePos x="0" y="0"/>
                <wp:positionH relativeFrom="page">
                  <wp:posOffset>896620</wp:posOffset>
                </wp:positionH>
                <wp:positionV relativeFrom="paragraph">
                  <wp:posOffset>394970</wp:posOffset>
                </wp:positionV>
                <wp:extent cx="3051175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117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74A58" id="Line 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31.1pt" to="310.8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Ex0HAIAAEEEAAAOAAAAZHJzL2Uyb0RvYy54bWysU8GO2jAQvVfqP1i+QxJgKU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" strokeweight=".26669mm">
                <w10:wrap type="topAndBottom" anchorx="page"/>
              </v:line>
            </w:pict>
          </mc:Fallback>
        </mc:AlternateContent>
      </w:r>
    </w:p>
    <w:p w14:paraId="68AB914F" w14:textId="77777777" w:rsidR="00443044" w:rsidRDefault="00443044">
      <w:pPr>
        <w:pStyle w:val="Corpotesto"/>
        <w:spacing w:before="92"/>
        <w:ind w:left="6793" w:right="6196"/>
        <w:jc w:val="center"/>
        <w:rPr>
          <w:rFonts w:ascii="Arial"/>
        </w:rPr>
      </w:pPr>
    </w:p>
    <w:p w14:paraId="18F28554" w14:textId="77777777" w:rsidR="00443044" w:rsidRDefault="00443044">
      <w:pPr>
        <w:pStyle w:val="Corpotesto"/>
        <w:spacing w:before="92"/>
        <w:ind w:left="6793" w:right="6196"/>
        <w:jc w:val="center"/>
        <w:rPr>
          <w:rFonts w:ascii="Arial"/>
        </w:rPr>
      </w:pPr>
    </w:p>
    <w:p w14:paraId="2AF1A422" w14:textId="77777777" w:rsidR="007D42DA" w:rsidRDefault="00443044">
      <w:pPr>
        <w:pStyle w:val="Corpotesto"/>
        <w:spacing w:before="92"/>
        <w:ind w:left="6793" w:right="6196"/>
        <w:jc w:val="center"/>
        <w:rPr>
          <w:rFonts w:ascii="Arial"/>
        </w:rPr>
      </w:pPr>
      <w:r>
        <w:rPr>
          <w:rFonts w:ascii="Arial"/>
        </w:rPr>
        <w:t>Per presa visione</w:t>
      </w:r>
    </w:p>
    <w:p w14:paraId="1332842C" w14:textId="77777777" w:rsidR="007D42DA" w:rsidRDefault="00443044">
      <w:pPr>
        <w:spacing w:before="22"/>
        <w:ind w:left="6793" w:right="6198"/>
        <w:jc w:val="center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Il Dirigente Scolastico</w:t>
      </w:r>
    </w:p>
    <w:p w14:paraId="14053AF8" w14:textId="77777777" w:rsidR="007D42DA" w:rsidRDefault="007D42DA">
      <w:pPr>
        <w:pStyle w:val="Corpotesto"/>
        <w:rPr>
          <w:rFonts w:ascii="Arial"/>
          <w:b/>
          <w:sz w:val="20"/>
        </w:rPr>
      </w:pPr>
    </w:p>
    <w:p w14:paraId="27B3EB4D" w14:textId="77777777" w:rsidR="007D42DA" w:rsidRDefault="00AF3793">
      <w:pPr>
        <w:pStyle w:val="Corpotesto"/>
        <w:spacing w:before="3"/>
        <w:rPr>
          <w:rFonts w:ascii="Arial"/>
          <w:b/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B571181" wp14:editId="264744B4">
                <wp:simplePos x="0" y="0"/>
                <wp:positionH relativeFrom="page">
                  <wp:posOffset>3903345</wp:posOffset>
                </wp:positionH>
                <wp:positionV relativeFrom="paragraph">
                  <wp:posOffset>194310</wp:posOffset>
                </wp:positionV>
                <wp:extent cx="305117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1175" cy="0"/>
                        </a:xfrm>
                        <a:prstGeom prst="line">
                          <a:avLst/>
                        </a:pr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DBC66" id="Line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7.35pt,15.3pt" to="547.6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" strokeweight=".37678mm">
                <w10:wrap type="topAndBottom" anchorx="page"/>
              </v:line>
            </w:pict>
          </mc:Fallback>
        </mc:AlternateContent>
      </w:r>
    </w:p>
    <w:sectPr w:rsidR="007D42DA">
      <w:pgSz w:w="16820" w:h="11900" w:orient="landscape"/>
      <w:pgMar w:top="1100" w:right="8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2DA"/>
    <w:rsid w:val="00026806"/>
    <w:rsid w:val="000A0A67"/>
    <w:rsid w:val="001F49D4"/>
    <w:rsid w:val="002C6BF6"/>
    <w:rsid w:val="00443044"/>
    <w:rsid w:val="004B470F"/>
    <w:rsid w:val="00683922"/>
    <w:rsid w:val="00694DF7"/>
    <w:rsid w:val="007D42DA"/>
    <w:rsid w:val="00916818"/>
    <w:rsid w:val="00AF3793"/>
    <w:rsid w:val="00F7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A74C5"/>
  <w15:docId w15:val="{90400CC7-E3C4-452F-9414-789C529C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"/>
      <w:ind w:left="2065"/>
      <w:outlineLvl w:val="0"/>
    </w:pPr>
    <w:rPr>
      <w:rFonts w:ascii="Arial" w:eastAsia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i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gianfranco</cp:lastModifiedBy>
  <cp:revision>5</cp:revision>
  <dcterms:created xsi:type="dcterms:W3CDTF">2020-04-03T21:07:00Z</dcterms:created>
  <dcterms:modified xsi:type="dcterms:W3CDTF">2020-04-20T08:21:00Z</dcterms:modified>
</cp:coreProperties>
</file>