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10" w:rsidRDefault="00853210">
      <w:bookmarkStart w:id="0" w:name="_GoBack"/>
      <w:bookmarkEnd w:id="0"/>
    </w:p>
    <w:p w:rsidR="004B3775" w:rsidRDefault="004B3775"/>
    <w:p w:rsidR="004B3775" w:rsidRPr="001A0FB0" w:rsidRDefault="004B3775" w:rsidP="001A0FB0">
      <w:pPr>
        <w:jc w:val="center"/>
        <w:rPr>
          <w:b/>
          <w:sz w:val="28"/>
          <w:szCs w:val="28"/>
        </w:rPr>
      </w:pPr>
      <w:r w:rsidRPr="001A0FB0">
        <w:rPr>
          <w:b/>
          <w:sz w:val="28"/>
          <w:szCs w:val="28"/>
        </w:rPr>
        <w:t>IIS “ MARGHERITA HACK”</w:t>
      </w:r>
    </w:p>
    <w:p w:rsidR="004B3775" w:rsidRPr="001A0FB0" w:rsidRDefault="004B3775" w:rsidP="001A0FB0">
      <w:pPr>
        <w:jc w:val="center"/>
        <w:rPr>
          <w:b/>
          <w:sz w:val="28"/>
          <w:szCs w:val="28"/>
        </w:rPr>
      </w:pPr>
      <w:r w:rsidRPr="001A0FB0">
        <w:rPr>
          <w:b/>
          <w:sz w:val="28"/>
          <w:szCs w:val="28"/>
        </w:rPr>
        <w:t>PROGRAMMA DI DIRITTO ED ECONOMIA POLITICA</w:t>
      </w:r>
    </w:p>
    <w:p w:rsidR="004B3775" w:rsidRPr="001A0FB0" w:rsidRDefault="00C17E88" w:rsidP="001A0F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A.S. 2017/2018</w:t>
      </w:r>
    </w:p>
    <w:p w:rsidR="004B3775" w:rsidRPr="001A0FB0" w:rsidRDefault="004B3775" w:rsidP="001A0FB0">
      <w:pPr>
        <w:jc w:val="center"/>
        <w:rPr>
          <w:b/>
          <w:sz w:val="28"/>
          <w:szCs w:val="28"/>
        </w:rPr>
      </w:pPr>
      <w:r w:rsidRPr="001A0FB0">
        <w:rPr>
          <w:b/>
          <w:sz w:val="28"/>
          <w:szCs w:val="28"/>
        </w:rPr>
        <w:t>CLASSE I A  AFM</w:t>
      </w:r>
    </w:p>
    <w:p w:rsidR="004B3775" w:rsidRPr="001A0FB0" w:rsidRDefault="004B3775" w:rsidP="001A0FB0">
      <w:pPr>
        <w:jc w:val="center"/>
        <w:rPr>
          <w:b/>
          <w:sz w:val="28"/>
          <w:szCs w:val="28"/>
        </w:rPr>
      </w:pPr>
      <w:r w:rsidRPr="001A0FB0">
        <w:rPr>
          <w:b/>
          <w:sz w:val="28"/>
          <w:szCs w:val="28"/>
        </w:rPr>
        <w:t>PROF.SSA CICCARELLI ASSUNTA</w:t>
      </w:r>
    </w:p>
    <w:p w:rsidR="004B3775" w:rsidRDefault="004B3775"/>
    <w:p w:rsidR="004B3775" w:rsidRPr="001A0FB0" w:rsidRDefault="004B3775" w:rsidP="00677AD1">
      <w:pPr>
        <w:rPr>
          <w:b/>
        </w:rPr>
      </w:pPr>
      <w:r w:rsidRPr="001A0FB0">
        <w:rPr>
          <w:b/>
        </w:rPr>
        <w:t>DIRITTO</w:t>
      </w:r>
    </w:p>
    <w:p w:rsidR="004B3775" w:rsidRPr="001A0FB0" w:rsidRDefault="00465D8D">
      <w:pPr>
        <w:rPr>
          <w:b/>
        </w:rPr>
      </w:pPr>
      <w:r>
        <w:rPr>
          <w:b/>
        </w:rPr>
        <w:t xml:space="preserve">LEZIONE </w:t>
      </w:r>
      <w:r w:rsidR="001A0FB0" w:rsidRPr="001A0FB0">
        <w:rPr>
          <w:b/>
        </w:rPr>
        <w:t>1</w:t>
      </w:r>
      <w:r>
        <w:rPr>
          <w:b/>
        </w:rPr>
        <w:t xml:space="preserve"> </w:t>
      </w:r>
      <w:r w:rsidR="00677AD1">
        <w:rPr>
          <w:b/>
        </w:rPr>
        <w:t xml:space="preserve">INTRODUZIONE AL  DIRITTO </w:t>
      </w:r>
    </w:p>
    <w:p w:rsidR="004B3775" w:rsidRDefault="00677AD1">
      <w:r>
        <w:t xml:space="preserve">Che cos’è il diritto e quali sono le sue funzioni </w:t>
      </w:r>
    </w:p>
    <w:p w:rsidR="00677AD1" w:rsidRDefault="00677AD1">
      <w:r>
        <w:t>Quale rapport</w:t>
      </w:r>
      <w:r w:rsidR="00465D8D">
        <w:t>o corre tra diritto e giustizia</w:t>
      </w:r>
    </w:p>
    <w:p w:rsidR="00677AD1" w:rsidRDefault="00677AD1">
      <w:r>
        <w:t>Che cos’</w:t>
      </w:r>
      <w:r w:rsidR="00465D8D">
        <w:t>è la norma giuridica</w:t>
      </w:r>
    </w:p>
    <w:p w:rsidR="00E447E4" w:rsidRDefault="00E447E4">
      <w:r>
        <w:t>Come sono ordinate le fonti del diritto</w:t>
      </w:r>
    </w:p>
    <w:p w:rsidR="00E447E4" w:rsidRDefault="00E447E4">
      <w:r>
        <w:t>Che cosa si in</w:t>
      </w:r>
      <w:r w:rsidR="00465D8D">
        <w:t>tende per ordinamento giuridico</w:t>
      </w:r>
    </w:p>
    <w:p w:rsidR="00465D8D" w:rsidRDefault="00465D8D">
      <w:r>
        <w:t>Come si cercano le norme nell’ordinamento</w:t>
      </w:r>
    </w:p>
    <w:p w:rsidR="00465D8D" w:rsidRDefault="00465D8D">
      <w:r>
        <w:t>Quali rapporti sono giuridici</w:t>
      </w:r>
    </w:p>
    <w:p w:rsidR="00465D8D" w:rsidRDefault="00465D8D">
      <w:r>
        <w:t>Altre possibili situazioni soggettive</w:t>
      </w:r>
    </w:p>
    <w:p w:rsidR="00465D8D" w:rsidRDefault="00465D8D">
      <w:r>
        <w:t>Come sono classificati  i diritti soggettivi</w:t>
      </w:r>
    </w:p>
    <w:p w:rsidR="00465D8D" w:rsidRDefault="00465D8D">
      <w:r>
        <w:t>Quanto durano nel tempo i diritti soggettivi</w:t>
      </w:r>
    </w:p>
    <w:p w:rsidR="004B3775" w:rsidRDefault="004B3775">
      <w:r>
        <w:t>Le fonti del diritto in generale</w:t>
      </w:r>
    </w:p>
    <w:p w:rsidR="006041AC" w:rsidRDefault="006041AC">
      <w:r>
        <w:t>Il principio della gerarchia delle fonti</w:t>
      </w:r>
    </w:p>
    <w:p w:rsidR="006041AC" w:rsidRDefault="006752C8">
      <w:r>
        <w:t>Le fonti scritte e non scritte</w:t>
      </w:r>
    </w:p>
    <w:p w:rsidR="006752C8" w:rsidRDefault="006752C8">
      <w:r>
        <w:t>I rami del diritto</w:t>
      </w:r>
    </w:p>
    <w:p w:rsidR="00465D8D" w:rsidRPr="00C548CA" w:rsidRDefault="00465D8D">
      <w:pPr>
        <w:rPr>
          <w:b/>
        </w:rPr>
      </w:pPr>
      <w:r w:rsidRPr="00C548CA">
        <w:rPr>
          <w:b/>
        </w:rPr>
        <w:t>LEZIONE 2 DENTRO LA NORMA GIURIDICA</w:t>
      </w:r>
    </w:p>
    <w:p w:rsidR="00465D8D" w:rsidRDefault="00465D8D">
      <w:r>
        <w:t>I caratteri comuni delle norme giuridiche</w:t>
      </w:r>
    </w:p>
    <w:p w:rsidR="00465D8D" w:rsidRDefault="00465D8D">
      <w:r>
        <w:t>In che modo la sanzione rende obbligatorie le norme</w:t>
      </w:r>
    </w:p>
    <w:p w:rsidR="00465D8D" w:rsidRDefault="00465D8D">
      <w:r>
        <w:lastRenderedPageBreak/>
        <w:t>Quando entra in vigore la norma giuridica</w:t>
      </w:r>
    </w:p>
    <w:p w:rsidR="00C17E88" w:rsidRDefault="00C17E88">
      <w:r>
        <w:t>Come si eliminano le norme giuridiche</w:t>
      </w:r>
    </w:p>
    <w:p w:rsidR="00C17E88" w:rsidRDefault="00C17E88">
      <w:r>
        <w:t>Come si regolano i contrasti tra norme giuridiche</w:t>
      </w:r>
    </w:p>
    <w:p w:rsidR="00FB6FBB" w:rsidRPr="00C548CA" w:rsidRDefault="00FB6FBB">
      <w:pPr>
        <w:rPr>
          <w:b/>
        </w:rPr>
      </w:pPr>
      <w:r w:rsidRPr="00C548CA">
        <w:rPr>
          <w:b/>
        </w:rPr>
        <w:t>LEZIONE 3 IL DIRITTO E LE PERSONE</w:t>
      </w:r>
    </w:p>
    <w:p w:rsidR="00FB6FBB" w:rsidRDefault="00FB6FBB">
      <w:r>
        <w:t>Le persone come soggetti del diritto</w:t>
      </w:r>
    </w:p>
    <w:p w:rsidR="00FB6FBB" w:rsidRDefault="00FB6FBB">
      <w:r>
        <w:t>Quando nasce la persona fisica</w:t>
      </w:r>
    </w:p>
    <w:p w:rsidR="00FB6FBB" w:rsidRDefault="00FB6FBB">
      <w:r>
        <w:t>Che cos’è la capacità giuridica</w:t>
      </w:r>
    </w:p>
    <w:p w:rsidR="00FB6FBB" w:rsidRDefault="00FB6FBB">
      <w:r>
        <w:t>Che cos’è la capacità di agire</w:t>
      </w:r>
    </w:p>
    <w:p w:rsidR="00FB6FBB" w:rsidRDefault="00FB6FBB">
      <w:r>
        <w:t>Quando viene modificata la capacità di agire</w:t>
      </w:r>
    </w:p>
    <w:p w:rsidR="00FB6FBB" w:rsidRDefault="00FB6FBB">
      <w:r>
        <w:t>Come rintracciare le persone</w:t>
      </w:r>
    </w:p>
    <w:p w:rsidR="00FB6FBB" w:rsidRDefault="00FB6FBB">
      <w:r>
        <w:t>Quando di una persona si perdono le tracce</w:t>
      </w:r>
    </w:p>
    <w:p w:rsidR="00FB6FBB" w:rsidRDefault="00FB6FBB">
      <w:r>
        <w:t>Come sono tutelati i diritti alla vita e all’integrità fisica</w:t>
      </w:r>
    </w:p>
    <w:p w:rsidR="00FB6FBB" w:rsidRDefault="00FB6FBB">
      <w:r>
        <w:t>Com’è tutelata la privacy delle persone</w:t>
      </w:r>
    </w:p>
    <w:p w:rsidR="00E754F5" w:rsidRPr="00C548CA" w:rsidRDefault="00E754F5">
      <w:pPr>
        <w:rPr>
          <w:b/>
        </w:rPr>
      </w:pPr>
      <w:r w:rsidRPr="00C548CA">
        <w:rPr>
          <w:b/>
        </w:rPr>
        <w:t>LEZIONE 5 CARATTERI GENERALI DELLO STATO</w:t>
      </w:r>
    </w:p>
    <w:p w:rsidR="00E754F5" w:rsidRDefault="00E754F5">
      <w:r>
        <w:t>Gli Stati nel mondo</w:t>
      </w:r>
    </w:p>
    <w:p w:rsidR="00E754F5" w:rsidRDefault="00E754F5">
      <w:r>
        <w:t>I due significati della parola Stato</w:t>
      </w:r>
    </w:p>
    <w:p w:rsidR="00E754F5" w:rsidRDefault="00E754F5">
      <w:r>
        <w:t>Qual è il fondamento della sovranità</w:t>
      </w:r>
    </w:p>
    <w:p w:rsidR="00E754F5" w:rsidRDefault="00E754F5">
      <w:r>
        <w:t>Come si individua il territorio dello Stato</w:t>
      </w:r>
    </w:p>
    <w:p w:rsidR="00E754F5" w:rsidRDefault="00E754F5">
      <w:r>
        <w:t>Da chi è composto il popolo di uno Stato</w:t>
      </w:r>
    </w:p>
    <w:p w:rsidR="00E754F5" w:rsidRDefault="00E754F5">
      <w:r>
        <w:t>Com’è regolata l’immigrazione dai Paesi extracomunitari</w:t>
      </w:r>
    </w:p>
    <w:p w:rsidR="00C548CA" w:rsidRPr="00C548CA" w:rsidRDefault="00C548CA">
      <w:pPr>
        <w:rPr>
          <w:b/>
        </w:rPr>
      </w:pPr>
      <w:r w:rsidRPr="00C548CA">
        <w:rPr>
          <w:b/>
        </w:rPr>
        <w:t>ECONOMIA POLITICA</w:t>
      </w:r>
    </w:p>
    <w:p w:rsidR="00FD56BA" w:rsidRPr="00C548CA" w:rsidRDefault="00FD56BA">
      <w:pPr>
        <w:rPr>
          <w:b/>
        </w:rPr>
      </w:pPr>
      <w:r w:rsidRPr="00C548CA">
        <w:rPr>
          <w:b/>
        </w:rPr>
        <w:t>LEZIONE 11 I TEMI DELL’</w:t>
      </w:r>
      <w:r w:rsidR="00F323BE" w:rsidRPr="00C548CA">
        <w:rPr>
          <w:b/>
        </w:rPr>
        <w:t>ECON</w:t>
      </w:r>
      <w:r w:rsidRPr="00C548CA">
        <w:rPr>
          <w:b/>
        </w:rPr>
        <w:t xml:space="preserve"> OMIA POLITICA</w:t>
      </w:r>
    </w:p>
    <w:p w:rsidR="009D2C0A" w:rsidRDefault="009D2C0A">
      <w:r>
        <w:t>Come si può definire l’economia politica</w:t>
      </w:r>
    </w:p>
    <w:p w:rsidR="009D2C0A" w:rsidRDefault="009D2C0A">
      <w:r>
        <w:t>Qual è la differenza tra reddito e patrimonio</w:t>
      </w:r>
    </w:p>
    <w:p w:rsidR="009D2C0A" w:rsidRDefault="009D2C0A">
      <w:r>
        <w:t>Come si calcola il Prodotto Interno Lordo</w:t>
      </w:r>
    </w:p>
    <w:p w:rsidR="009D6BFB" w:rsidRDefault="009D6BFB"/>
    <w:p w:rsidR="00545522" w:rsidRDefault="00545522"/>
    <w:p w:rsidR="00545522" w:rsidRDefault="00545522"/>
    <w:p w:rsidR="00545522" w:rsidRDefault="00545522"/>
    <w:p w:rsidR="00545522" w:rsidRDefault="00545522"/>
    <w:p w:rsidR="009D6BFB" w:rsidRDefault="009D6BFB"/>
    <w:p w:rsidR="00545522" w:rsidRPr="009D6BFB" w:rsidRDefault="00545522" w:rsidP="00545522">
      <w:pPr>
        <w:rPr>
          <w:b/>
        </w:rPr>
      </w:pPr>
      <w:r w:rsidRPr="009D6BFB">
        <w:rPr>
          <w:b/>
        </w:rPr>
        <w:t>LEZIONE 12 IL FLUSSO CIRCOLARE DEL REDDITO</w:t>
      </w:r>
    </w:p>
    <w:p w:rsidR="009D6BFB" w:rsidRPr="00545522" w:rsidRDefault="00545522">
      <w:r>
        <w:t>Come circola il reddito tra imprese e famiglie</w:t>
      </w:r>
    </w:p>
    <w:p w:rsidR="005D708F" w:rsidRPr="00545522" w:rsidRDefault="005D708F">
      <w:r w:rsidRPr="00545522">
        <w:t>In che misura il risparmio favorisce gli investimenti</w:t>
      </w:r>
    </w:p>
    <w:p w:rsidR="005D708F" w:rsidRDefault="005D708F">
      <w:r>
        <w:t>Qual è il ruolo della pubblica Amministrazione</w:t>
      </w:r>
    </w:p>
    <w:p w:rsidR="005D708F" w:rsidRDefault="005D708F">
      <w:r>
        <w:t>Il bilancio dello Stato</w:t>
      </w:r>
    </w:p>
    <w:p w:rsidR="005D708F" w:rsidRDefault="005D708F">
      <w:r>
        <w:t>Gli scambi con il resto del mondo</w:t>
      </w:r>
    </w:p>
    <w:p w:rsidR="005D708F" w:rsidRDefault="005D708F">
      <w:r>
        <w:t>La bilancia commerciale</w:t>
      </w:r>
    </w:p>
    <w:p w:rsidR="005D708F" w:rsidRDefault="005D708F">
      <w:r>
        <w:t>La bilancia dei pagamenti</w:t>
      </w:r>
    </w:p>
    <w:p w:rsidR="005D708F" w:rsidRDefault="005D708F">
      <w:r>
        <w:t>Il protezionismo</w:t>
      </w:r>
    </w:p>
    <w:p w:rsidR="005D708F" w:rsidRDefault="005D708F"/>
    <w:p w:rsidR="00C548CA" w:rsidRPr="00C548CA" w:rsidRDefault="00C548CA">
      <w:pPr>
        <w:rPr>
          <w:b/>
        </w:rPr>
      </w:pPr>
      <w:r w:rsidRPr="00C548CA">
        <w:rPr>
          <w:b/>
        </w:rPr>
        <w:t>Prof.ssa Assunta Ciccarelli                                        Gli alunni</w:t>
      </w:r>
    </w:p>
    <w:p w:rsidR="00FD56BA" w:rsidRDefault="00FD56BA"/>
    <w:p w:rsidR="00FB6FBB" w:rsidRDefault="00FB6FBB"/>
    <w:sectPr w:rsidR="00FB6FBB" w:rsidSect="008532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283"/>
  <w:characterSpacingControl w:val="doNotCompress"/>
  <w:compat/>
  <w:rsids>
    <w:rsidRoot w:val="004B3775"/>
    <w:rsid w:val="000D05EC"/>
    <w:rsid w:val="00177058"/>
    <w:rsid w:val="001A0FB0"/>
    <w:rsid w:val="00305B0A"/>
    <w:rsid w:val="003E77AC"/>
    <w:rsid w:val="00465D8D"/>
    <w:rsid w:val="004B3775"/>
    <w:rsid w:val="00545522"/>
    <w:rsid w:val="005B786E"/>
    <w:rsid w:val="005D708F"/>
    <w:rsid w:val="006041AC"/>
    <w:rsid w:val="00626435"/>
    <w:rsid w:val="006752C8"/>
    <w:rsid w:val="00677AD1"/>
    <w:rsid w:val="00853210"/>
    <w:rsid w:val="009D2C0A"/>
    <w:rsid w:val="009D6BFB"/>
    <w:rsid w:val="009F2EB7"/>
    <w:rsid w:val="00A0582C"/>
    <w:rsid w:val="00BC010D"/>
    <w:rsid w:val="00C17E88"/>
    <w:rsid w:val="00C548CA"/>
    <w:rsid w:val="00CE709C"/>
    <w:rsid w:val="00E447E4"/>
    <w:rsid w:val="00E754F5"/>
    <w:rsid w:val="00ED2859"/>
    <w:rsid w:val="00F12DE0"/>
    <w:rsid w:val="00F323BE"/>
    <w:rsid w:val="00FB6FBB"/>
    <w:rsid w:val="00FD5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2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Professori</cp:lastModifiedBy>
  <cp:revision>14</cp:revision>
  <dcterms:created xsi:type="dcterms:W3CDTF">2016-06-07T17:07:00Z</dcterms:created>
  <dcterms:modified xsi:type="dcterms:W3CDTF">2018-05-15T08:18:00Z</dcterms:modified>
</cp:coreProperties>
</file>